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D96" w:rsidRPr="005A2075" w:rsidRDefault="005A7D96" w:rsidP="005A7D96">
      <w:pPr>
        <w:ind w:left="360"/>
        <w:jc w:val="center"/>
        <w:rPr>
          <w:b/>
          <w:bCs/>
          <w:sz w:val="32"/>
          <w:szCs w:val="32"/>
        </w:rPr>
      </w:pPr>
      <w:r w:rsidRPr="005A2075">
        <w:rPr>
          <w:b/>
          <w:bCs/>
          <w:sz w:val="32"/>
          <w:szCs w:val="32"/>
        </w:rPr>
        <w:t xml:space="preserve">Assignment 3 </w:t>
      </w:r>
      <w:r w:rsidR="005A2075" w:rsidRPr="005A2075">
        <w:rPr>
          <w:b/>
          <w:bCs/>
          <w:sz w:val="32"/>
          <w:szCs w:val="32"/>
        </w:rPr>
        <w:t xml:space="preserve">Persuasive Essay </w:t>
      </w:r>
      <w:r w:rsidRPr="005A2075">
        <w:rPr>
          <w:b/>
          <w:bCs/>
          <w:sz w:val="32"/>
          <w:szCs w:val="32"/>
        </w:rPr>
        <w:t>Template</w:t>
      </w:r>
    </w:p>
    <w:p w:rsidR="005A7D96" w:rsidRDefault="005A7D96" w:rsidP="005A7D96">
      <w:pPr>
        <w:ind w:left="360"/>
      </w:pPr>
    </w:p>
    <w:p w:rsidR="005A7D96" w:rsidRDefault="005A7D96" w:rsidP="005A7D96">
      <w:pPr>
        <w:ind w:left="360"/>
      </w:pPr>
      <w:r w:rsidRPr="005A7D96">
        <w:t xml:space="preserve">In the land of free trade, the public does not view all industries as equal. Do you believe that is ethical? Do you believe that some industries are unfairly targeted? Should it be consumers’ choice to partake in products that are not healthy for them, or do those companies have an ethical obligation to protect people? </w:t>
      </w:r>
    </w:p>
    <w:p w:rsidR="005A7D96" w:rsidRDefault="005A7D96" w:rsidP="005A7D96">
      <w:pPr>
        <w:ind w:left="360"/>
      </w:pPr>
    </w:p>
    <w:p w:rsidR="005A7D96" w:rsidRPr="005A7D96" w:rsidRDefault="005A7D96" w:rsidP="005A7D96">
      <w:pPr>
        <w:ind w:left="360"/>
      </w:pPr>
      <w:r w:rsidRPr="005A7D96">
        <w:t>In this assignment, you will choose from one (1) of the following industries to write about:</w:t>
      </w:r>
    </w:p>
    <w:p w:rsidR="005A7D96" w:rsidRPr="005A7D96" w:rsidRDefault="005A7D96" w:rsidP="005A7D96">
      <w:pPr>
        <w:pStyle w:val="ListParagraph"/>
        <w:numPr>
          <w:ilvl w:val="0"/>
          <w:numId w:val="3"/>
        </w:numPr>
      </w:pPr>
      <w:bookmarkStart w:id="0" w:name="_GoBack"/>
      <w:r w:rsidRPr="005A7D96">
        <w:t>The pharmaceutical industry</w:t>
      </w:r>
    </w:p>
    <w:bookmarkEnd w:id="0"/>
    <w:p w:rsidR="005A7D96" w:rsidRPr="005A7D96" w:rsidRDefault="005A7D96" w:rsidP="005A7D96">
      <w:pPr>
        <w:pStyle w:val="ListParagraph"/>
        <w:numPr>
          <w:ilvl w:val="0"/>
          <w:numId w:val="3"/>
        </w:numPr>
      </w:pPr>
      <w:r w:rsidRPr="005A7D96">
        <w:t>The payday loan industry</w:t>
      </w:r>
    </w:p>
    <w:p w:rsidR="005A7D96" w:rsidRDefault="005A7D96" w:rsidP="005A7D96">
      <w:pPr>
        <w:pStyle w:val="ListParagraph"/>
        <w:numPr>
          <w:ilvl w:val="0"/>
          <w:numId w:val="3"/>
        </w:numPr>
      </w:pPr>
      <w:r w:rsidRPr="005A7D96">
        <w:t>Cloning for medical purposes</w:t>
      </w:r>
    </w:p>
    <w:p w:rsidR="004E24F9" w:rsidRDefault="004E24F9" w:rsidP="004E24F9"/>
    <w:p w:rsidR="004E24F9" w:rsidRDefault="004E24F9" w:rsidP="004E24F9">
      <w:r w:rsidRPr="005A2075">
        <w:t>Once you’ve gone through the worksheet and answered all the questions you will take that information and write your paper. It will basically be a transfer of information from the worksheet to a paper format.</w:t>
      </w:r>
    </w:p>
    <w:p w:rsidR="005A2075" w:rsidRDefault="005A2075" w:rsidP="004E24F9"/>
    <w:p w:rsidR="005A2075" w:rsidRPr="005A2075" w:rsidRDefault="005A2075" w:rsidP="005A2075">
      <w:pPr>
        <w:jc w:val="center"/>
        <w:rPr>
          <w:b/>
          <w:bCs/>
        </w:rPr>
      </w:pPr>
      <w:r w:rsidRPr="005A2075">
        <w:rPr>
          <w:b/>
          <w:bCs/>
        </w:rPr>
        <w:t>DO NOT just turn in the worksheet. It will be sent back for a rewrite.</w:t>
      </w:r>
    </w:p>
    <w:p w:rsidR="005A7D96" w:rsidRDefault="005A7D96" w:rsidP="005A7D96">
      <w:pPr>
        <w:ind w:left="360"/>
      </w:pPr>
    </w:p>
    <w:p w:rsidR="005A7D96" w:rsidRDefault="005A7D96" w:rsidP="005A7D96">
      <w:pPr>
        <w:ind w:left="360"/>
      </w:pPr>
      <w:r>
        <w:t xml:space="preserve">1. Choose an industry. </w:t>
      </w:r>
    </w:p>
    <w:p w:rsidR="005A7D96" w:rsidRDefault="005A7D96" w:rsidP="005A7D96">
      <w:pPr>
        <w:ind w:left="360"/>
      </w:pPr>
    </w:p>
    <w:p w:rsidR="005A7D96" w:rsidRDefault="005A7D96" w:rsidP="005A7D96">
      <w:pPr>
        <w:ind w:left="360"/>
      </w:pPr>
      <w:r>
        <w:t>2. Will you be an advocate for the consumer or the industry?</w:t>
      </w:r>
    </w:p>
    <w:p w:rsidR="005A7D96" w:rsidRDefault="005A7D96" w:rsidP="005A7D96">
      <w:pPr>
        <w:ind w:left="360"/>
      </w:pPr>
    </w:p>
    <w:p w:rsidR="005A7D96" w:rsidRDefault="005A7D96" w:rsidP="005A7D96">
      <w:pPr>
        <w:ind w:left="360"/>
      </w:pPr>
      <w:r>
        <w:t>3. Develop 3 reasons why you support the consumer or the industry.</w:t>
      </w:r>
    </w:p>
    <w:p w:rsidR="005A7D96" w:rsidRDefault="005A7D96" w:rsidP="005A7D96">
      <w:pPr>
        <w:pStyle w:val="ListParagraph"/>
        <w:numPr>
          <w:ilvl w:val="0"/>
          <w:numId w:val="4"/>
        </w:numPr>
      </w:pPr>
      <w:r>
        <w:t>Reason 1</w:t>
      </w:r>
    </w:p>
    <w:p w:rsidR="005A7D96" w:rsidRDefault="005A7D96" w:rsidP="005A7D96">
      <w:pPr>
        <w:pStyle w:val="ListParagraph"/>
        <w:numPr>
          <w:ilvl w:val="1"/>
          <w:numId w:val="4"/>
        </w:numPr>
      </w:pPr>
      <w:r>
        <w:t>Supporting evidence for that reason</w:t>
      </w:r>
    </w:p>
    <w:p w:rsidR="005A7D96" w:rsidRDefault="005A7D96" w:rsidP="005A7D96">
      <w:pPr>
        <w:pStyle w:val="ListParagraph"/>
        <w:numPr>
          <w:ilvl w:val="0"/>
          <w:numId w:val="4"/>
        </w:numPr>
      </w:pPr>
      <w:r>
        <w:t>Reason 2</w:t>
      </w:r>
    </w:p>
    <w:p w:rsidR="005A7D96" w:rsidRDefault="005A7D96" w:rsidP="005A7D96">
      <w:pPr>
        <w:pStyle w:val="ListParagraph"/>
        <w:numPr>
          <w:ilvl w:val="1"/>
          <w:numId w:val="4"/>
        </w:numPr>
      </w:pPr>
      <w:r>
        <w:t>Supporting evidence for that reason</w:t>
      </w:r>
    </w:p>
    <w:p w:rsidR="005A7D96" w:rsidRDefault="005A7D96" w:rsidP="005A7D96">
      <w:pPr>
        <w:pStyle w:val="ListParagraph"/>
        <w:numPr>
          <w:ilvl w:val="0"/>
          <w:numId w:val="4"/>
        </w:numPr>
      </w:pPr>
      <w:r>
        <w:t>Reason 3</w:t>
      </w:r>
    </w:p>
    <w:p w:rsidR="005A7D96" w:rsidRDefault="005A7D96" w:rsidP="005A7D96">
      <w:pPr>
        <w:pStyle w:val="ListParagraph"/>
        <w:numPr>
          <w:ilvl w:val="1"/>
          <w:numId w:val="4"/>
        </w:numPr>
      </w:pPr>
      <w:r>
        <w:t>Supporting evidence for that reason</w:t>
      </w:r>
    </w:p>
    <w:p w:rsidR="005A7D96" w:rsidRDefault="005A7D96" w:rsidP="005A7D96">
      <w:pPr>
        <w:pStyle w:val="ListParagraph"/>
        <w:ind w:left="1800"/>
      </w:pPr>
    </w:p>
    <w:p w:rsidR="005A7D96" w:rsidRDefault="005A7D96" w:rsidP="005A7D96">
      <w:pPr>
        <w:ind w:left="360"/>
      </w:pPr>
      <w:r>
        <w:t xml:space="preserve">4. Is it </w:t>
      </w:r>
      <w:r w:rsidRPr="005A7D96">
        <w:t>possible for a company to cater to both its best interest and that of the consumer conjointly or if one always has to prevail</w:t>
      </w:r>
      <w:r>
        <w:t>?</w:t>
      </w:r>
    </w:p>
    <w:p w:rsidR="005A7D96" w:rsidRDefault="005A7D96" w:rsidP="005A7D96">
      <w:pPr>
        <w:pStyle w:val="ListParagraph"/>
        <w:numPr>
          <w:ilvl w:val="0"/>
          <w:numId w:val="4"/>
        </w:numPr>
      </w:pPr>
      <w:r>
        <w:t>Reason 1</w:t>
      </w:r>
    </w:p>
    <w:p w:rsidR="005A7D96" w:rsidRDefault="005A7D96" w:rsidP="005A7D96">
      <w:pPr>
        <w:pStyle w:val="ListParagraph"/>
        <w:numPr>
          <w:ilvl w:val="1"/>
          <w:numId w:val="4"/>
        </w:numPr>
      </w:pPr>
      <w:r>
        <w:t>Supporting evidence for that reason</w:t>
      </w:r>
    </w:p>
    <w:p w:rsidR="005A7D96" w:rsidRDefault="005A7D96" w:rsidP="005A7D96">
      <w:pPr>
        <w:pStyle w:val="ListParagraph"/>
        <w:numPr>
          <w:ilvl w:val="0"/>
          <w:numId w:val="4"/>
        </w:numPr>
      </w:pPr>
      <w:r>
        <w:t>Reason 2</w:t>
      </w:r>
    </w:p>
    <w:p w:rsidR="005A7D96" w:rsidRDefault="005A7D96" w:rsidP="005A7D96">
      <w:pPr>
        <w:pStyle w:val="ListParagraph"/>
        <w:numPr>
          <w:ilvl w:val="1"/>
          <w:numId w:val="4"/>
        </w:numPr>
      </w:pPr>
      <w:r>
        <w:t>Supporting evidence for that reason</w:t>
      </w:r>
    </w:p>
    <w:p w:rsidR="005A7D96" w:rsidRDefault="005A7D96" w:rsidP="005A7D96">
      <w:pPr>
        <w:pStyle w:val="ListParagraph"/>
        <w:numPr>
          <w:ilvl w:val="0"/>
          <w:numId w:val="4"/>
        </w:numPr>
      </w:pPr>
      <w:r>
        <w:t>Reason 3</w:t>
      </w:r>
    </w:p>
    <w:p w:rsidR="005A7D96" w:rsidRDefault="005A7D96" w:rsidP="005A7D96">
      <w:pPr>
        <w:pStyle w:val="ListParagraph"/>
        <w:numPr>
          <w:ilvl w:val="1"/>
          <w:numId w:val="4"/>
        </w:numPr>
      </w:pPr>
      <w:r>
        <w:t>Supporting evidence for that reason</w:t>
      </w:r>
    </w:p>
    <w:p w:rsidR="005A7D96" w:rsidRDefault="005A7D96" w:rsidP="005A7D96">
      <w:pPr>
        <w:ind w:left="360"/>
      </w:pPr>
      <w:r>
        <w:tab/>
      </w:r>
    </w:p>
    <w:p w:rsidR="005A7D96" w:rsidRDefault="005A7D96" w:rsidP="005A7D96">
      <w:pPr>
        <w:ind w:left="360"/>
      </w:pPr>
    </w:p>
    <w:p w:rsidR="005A7D96" w:rsidRDefault="005A7D96" w:rsidP="005A7D96">
      <w:pPr>
        <w:ind w:left="360"/>
      </w:pPr>
    </w:p>
    <w:p w:rsidR="005A7D96" w:rsidRPr="005A7D96" w:rsidRDefault="005A7D96" w:rsidP="005A7D96">
      <w:pPr>
        <w:ind w:left="360"/>
      </w:pPr>
      <w:r w:rsidRPr="005A7D96">
        <w:t>Use at least two </w:t>
      </w:r>
      <w:r w:rsidRPr="005A7D96">
        <w:rPr>
          <w:b/>
          <w:bCs/>
        </w:rPr>
        <w:t>(2)</w:t>
      </w:r>
      <w:r w:rsidRPr="005A7D96">
        <w:t> quality references. </w:t>
      </w:r>
      <w:r w:rsidRPr="005A7D96">
        <w:rPr>
          <w:b/>
          <w:bCs/>
        </w:rPr>
        <w:t>Note</w:t>
      </w:r>
      <w:r w:rsidRPr="005A7D96">
        <w:t>: Wikipedia and similar Websites do not qualify as academic resources.</w:t>
      </w:r>
    </w:p>
    <w:p w:rsidR="005A7D96" w:rsidRPr="005A7D96" w:rsidRDefault="005A7D96" w:rsidP="005A7D96">
      <w:pPr>
        <w:ind w:left="360"/>
      </w:pPr>
      <w:r w:rsidRPr="005A7D96">
        <w:lastRenderedPageBreak/>
        <w:t>Your assignment must follow these formatting requirements:</w:t>
      </w:r>
    </w:p>
    <w:p w:rsidR="005A7D96" w:rsidRPr="005A7D96" w:rsidRDefault="005A7D96" w:rsidP="005A7D96">
      <w:pPr>
        <w:ind w:left="1080"/>
      </w:pPr>
      <w:r w:rsidRPr="005A7D96">
        <w:t>This course requires use of </w:t>
      </w:r>
      <w:hyperlink r:id="rId5" w:history="1">
        <w:r w:rsidRPr="005A7D96">
          <w:rPr>
            <w:rStyle w:val="Hyperlink"/>
          </w:rPr>
          <w:t>Strayer Writing Standards (SWS)</w:t>
        </w:r>
      </w:hyperlink>
      <w:r w:rsidRPr="005A7D96">
        <w:t>. The format is different than other Strayer University courses. Please take a moment to review the SWS documentation for details.</w:t>
      </w:r>
    </w:p>
    <w:p w:rsidR="00567E92" w:rsidRDefault="005A2075"/>
    <w:sectPr w:rsidR="00567E92" w:rsidSect="00176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61D1B"/>
    <w:multiLevelType w:val="hybridMultilevel"/>
    <w:tmpl w:val="83109C8A"/>
    <w:lvl w:ilvl="0" w:tplc="C69E190E">
      <w:start w:val="1"/>
      <w:numFmt w:val="bullet"/>
      <w:lvlText w:val="•"/>
      <w:lvlJc w:val="left"/>
      <w:pPr>
        <w:tabs>
          <w:tab w:val="num" w:pos="720"/>
        </w:tabs>
        <w:ind w:left="720" w:hanging="360"/>
      </w:pPr>
      <w:rPr>
        <w:rFonts w:ascii="Arial" w:hAnsi="Arial" w:hint="default"/>
      </w:rPr>
    </w:lvl>
    <w:lvl w:ilvl="1" w:tplc="AEF6AC66">
      <w:start w:val="1"/>
      <w:numFmt w:val="bullet"/>
      <w:lvlText w:val="•"/>
      <w:lvlJc w:val="left"/>
      <w:pPr>
        <w:tabs>
          <w:tab w:val="num" w:pos="1440"/>
        </w:tabs>
        <w:ind w:left="1440" w:hanging="360"/>
      </w:pPr>
      <w:rPr>
        <w:rFonts w:ascii="Arial" w:hAnsi="Arial" w:hint="default"/>
      </w:rPr>
    </w:lvl>
    <w:lvl w:ilvl="2" w:tplc="5BE83BD6" w:tentative="1">
      <w:start w:val="1"/>
      <w:numFmt w:val="bullet"/>
      <w:lvlText w:val="•"/>
      <w:lvlJc w:val="left"/>
      <w:pPr>
        <w:tabs>
          <w:tab w:val="num" w:pos="2160"/>
        </w:tabs>
        <w:ind w:left="2160" w:hanging="360"/>
      </w:pPr>
      <w:rPr>
        <w:rFonts w:ascii="Arial" w:hAnsi="Arial" w:hint="default"/>
      </w:rPr>
    </w:lvl>
    <w:lvl w:ilvl="3" w:tplc="FA1A7D28" w:tentative="1">
      <w:start w:val="1"/>
      <w:numFmt w:val="bullet"/>
      <w:lvlText w:val="•"/>
      <w:lvlJc w:val="left"/>
      <w:pPr>
        <w:tabs>
          <w:tab w:val="num" w:pos="2880"/>
        </w:tabs>
        <w:ind w:left="2880" w:hanging="360"/>
      </w:pPr>
      <w:rPr>
        <w:rFonts w:ascii="Arial" w:hAnsi="Arial" w:hint="default"/>
      </w:rPr>
    </w:lvl>
    <w:lvl w:ilvl="4" w:tplc="F6E42736" w:tentative="1">
      <w:start w:val="1"/>
      <w:numFmt w:val="bullet"/>
      <w:lvlText w:val="•"/>
      <w:lvlJc w:val="left"/>
      <w:pPr>
        <w:tabs>
          <w:tab w:val="num" w:pos="3600"/>
        </w:tabs>
        <w:ind w:left="3600" w:hanging="360"/>
      </w:pPr>
      <w:rPr>
        <w:rFonts w:ascii="Arial" w:hAnsi="Arial" w:hint="default"/>
      </w:rPr>
    </w:lvl>
    <w:lvl w:ilvl="5" w:tplc="8D789F54" w:tentative="1">
      <w:start w:val="1"/>
      <w:numFmt w:val="bullet"/>
      <w:lvlText w:val="•"/>
      <w:lvlJc w:val="left"/>
      <w:pPr>
        <w:tabs>
          <w:tab w:val="num" w:pos="4320"/>
        </w:tabs>
        <w:ind w:left="4320" w:hanging="360"/>
      </w:pPr>
      <w:rPr>
        <w:rFonts w:ascii="Arial" w:hAnsi="Arial" w:hint="default"/>
      </w:rPr>
    </w:lvl>
    <w:lvl w:ilvl="6" w:tplc="EA8A3F60" w:tentative="1">
      <w:start w:val="1"/>
      <w:numFmt w:val="bullet"/>
      <w:lvlText w:val="•"/>
      <w:lvlJc w:val="left"/>
      <w:pPr>
        <w:tabs>
          <w:tab w:val="num" w:pos="5040"/>
        </w:tabs>
        <w:ind w:left="5040" w:hanging="360"/>
      </w:pPr>
      <w:rPr>
        <w:rFonts w:ascii="Arial" w:hAnsi="Arial" w:hint="default"/>
      </w:rPr>
    </w:lvl>
    <w:lvl w:ilvl="7" w:tplc="D9E0FDD2" w:tentative="1">
      <w:start w:val="1"/>
      <w:numFmt w:val="bullet"/>
      <w:lvlText w:val="•"/>
      <w:lvlJc w:val="left"/>
      <w:pPr>
        <w:tabs>
          <w:tab w:val="num" w:pos="5760"/>
        </w:tabs>
        <w:ind w:left="5760" w:hanging="360"/>
      </w:pPr>
      <w:rPr>
        <w:rFonts w:ascii="Arial" w:hAnsi="Arial" w:hint="default"/>
      </w:rPr>
    </w:lvl>
    <w:lvl w:ilvl="8" w:tplc="F250A69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1436FD"/>
    <w:multiLevelType w:val="hybridMultilevel"/>
    <w:tmpl w:val="939E8D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58363C"/>
    <w:multiLevelType w:val="hybridMultilevel"/>
    <w:tmpl w:val="B92C4432"/>
    <w:lvl w:ilvl="0" w:tplc="C2F830B0">
      <w:start w:val="1"/>
      <w:numFmt w:val="bullet"/>
      <w:lvlText w:val="•"/>
      <w:lvlJc w:val="left"/>
      <w:pPr>
        <w:tabs>
          <w:tab w:val="num" w:pos="720"/>
        </w:tabs>
        <w:ind w:left="720" w:hanging="360"/>
      </w:pPr>
      <w:rPr>
        <w:rFonts w:ascii="Arial" w:hAnsi="Arial" w:hint="default"/>
      </w:rPr>
    </w:lvl>
    <w:lvl w:ilvl="1" w:tplc="2B5CED78">
      <w:numFmt w:val="bullet"/>
      <w:lvlText w:val="•"/>
      <w:lvlJc w:val="left"/>
      <w:pPr>
        <w:tabs>
          <w:tab w:val="num" w:pos="1440"/>
        </w:tabs>
        <w:ind w:left="1440" w:hanging="360"/>
      </w:pPr>
      <w:rPr>
        <w:rFonts w:ascii="Arial" w:hAnsi="Arial" w:hint="default"/>
      </w:rPr>
    </w:lvl>
    <w:lvl w:ilvl="2" w:tplc="A18E4594" w:tentative="1">
      <w:start w:val="1"/>
      <w:numFmt w:val="bullet"/>
      <w:lvlText w:val="•"/>
      <w:lvlJc w:val="left"/>
      <w:pPr>
        <w:tabs>
          <w:tab w:val="num" w:pos="2160"/>
        </w:tabs>
        <w:ind w:left="2160" w:hanging="360"/>
      </w:pPr>
      <w:rPr>
        <w:rFonts w:ascii="Arial" w:hAnsi="Arial" w:hint="default"/>
      </w:rPr>
    </w:lvl>
    <w:lvl w:ilvl="3" w:tplc="96723A02" w:tentative="1">
      <w:start w:val="1"/>
      <w:numFmt w:val="bullet"/>
      <w:lvlText w:val="•"/>
      <w:lvlJc w:val="left"/>
      <w:pPr>
        <w:tabs>
          <w:tab w:val="num" w:pos="2880"/>
        </w:tabs>
        <w:ind w:left="2880" w:hanging="360"/>
      </w:pPr>
      <w:rPr>
        <w:rFonts w:ascii="Arial" w:hAnsi="Arial" w:hint="default"/>
      </w:rPr>
    </w:lvl>
    <w:lvl w:ilvl="4" w:tplc="B1EE8212" w:tentative="1">
      <w:start w:val="1"/>
      <w:numFmt w:val="bullet"/>
      <w:lvlText w:val="•"/>
      <w:lvlJc w:val="left"/>
      <w:pPr>
        <w:tabs>
          <w:tab w:val="num" w:pos="3600"/>
        </w:tabs>
        <w:ind w:left="3600" w:hanging="360"/>
      </w:pPr>
      <w:rPr>
        <w:rFonts w:ascii="Arial" w:hAnsi="Arial" w:hint="default"/>
      </w:rPr>
    </w:lvl>
    <w:lvl w:ilvl="5" w:tplc="5C8007D4" w:tentative="1">
      <w:start w:val="1"/>
      <w:numFmt w:val="bullet"/>
      <w:lvlText w:val="•"/>
      <w:lvlJc w:val="left"/>
      <w:pPr>
        <w:tabs>
          <w:tab w:val="num" w:pos="4320"/>
        </w:tabs>
        <w:ind w:left="4320" w:hanging="360"/>
      </w:pPr>
      <w:rPr>
        <w:rFonts w:ascii="Arial" w:hAnsi="Arial" w:hint="default"/>
      </w:rPr>
    </w:lvl>
    <w:lvl w:ilvl="6" w:tplc="C180F210" w:tentative="1">
      <w:start w:val="1"/>
      <w:numFmt w:val="bullet"/>
      <w:lvlText w:val="•"/>
      <w:lvlJc w:val="left"/>
      <w:pPr>
        <w:tabs>
          <w:tab w:val="num" w:pos="5040"/>
        </w:tabs>
        <w:ind w:left="5040" w:hanging="360"/>
      </w:pPr>
      <w:rPr>
        <w:rFonts w:ascii="Arial" w:hAnsi="Arial" w:hint="default"/>
      </w:rPr>
    </w:lvl>
    <w:lvl w:ilvl="7" w:tplc="05D8680E" w:tentative="1">
      <w:start w:val="1"/>
      <w:numFmt w:val="bullet"/>
      <w:lvlText w:val="•"/>
      <w:lvlJc w:val="left"/>
      <w:pPr>
        <w:tabs>
          <w:tab w:val="num" w:pos="5760"/>
        </w:tabs>
        <w:ind w:left="5760" w:hanging="360"/>
      </w:pPr>
      <w:rPr>
        <w:rFonts w:ascii="Arial" w:hAnsi="Arial" w:hint="default"/>
      </w:rPr>
    </w:lvl>
    <w:lvl w:ilvl="8" w:tplc="649C11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BC61DEB"/>
    <w:multiLevelType w:val="hybridMultilevel"/>
    <w:tmpl w:val="CB782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96"/>
    <w:rsid w:val="00176A13"/>
    <w:rsid w:val="003019D6"/>
    <w:rsid w:val="00336EE9"/>
    <w:rsid w:val="003E074A"/>
    <w:rsid w:val="004E24F9"/>
    <w:rsid w:val="005A2075"/>
    <w:rsid w:val="005A7D96"/>
    <w:rsid w:val="00677F15"/>
    <w:rsid w:val="008263DC"/>
    <w:rsid w:val="00982790"/>
    <w:rsid w:val="00AF39B5"/>
    <w:rsid w:val="00B140FA"/>
    <w:rsid w:val="00B60A2C"/>
    <w:rsid w:val="00B93C72"/>
    <w:rsid w:val="00DE0BBC"/>
    <w:rsid w:val="00EB1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AFC29F"/>
  <w14:defaultImageDpi w14:val="32767"/>
  <w15:chartTrackingRefBased/>
  <w15:docId w15:val="{8C012E5C-67C6-BA48-A6EA-B4676FF7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7D96"/>
    <w:rPr>
      <w:color w:val="0563C1" w:themeColor="hyperlink"/>
      <w:u w:val="single"/>
    </w:rPr>
  </w:style>
  <w:style w:type="character" w:styleId="UnresolvedMention">
    <w:name w:val="Unresolved Mention"/>
    <w:basedOn w:val="DefaultParagraphFont"/>
    <w:uiPriority w:val="99"/>
    <w:rsid w:val="005A7D96"/>
    <w:rPr>
      <w:color w:val="605E5C"/>
      <w:shd w:val="clear" w:color="auto" w:fill="E1DFDD"/>
    </w:rPr>
  </w:style>
  <w:style w:type="paragraph" w:styleId="ListParagraph">
    <w:name w:val="List Paragraph"/>
    <w:basedOn w:val="Normal"/>
    <w:uiPriority w:val="34"/>
    <w:qFormat/>
    <w:rsid w:val="005A7D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291477">
      <w:bodyDiv w:val="1"/>
      <w:marLeft w:val="0"/>
      <w:marRight w:val="0"/>
      <w:marTop w:val="0"/>
      <w:marBottom w:val="0"/>
      <w:divBdr>
        <w:top w:val="none" w:sz="0" w:space="0" w:color="auto"/>
        <w:left w:val="none" w:sz="0" w:space="0" w:color="auto"/>
        <w:bottom w:val="none" w:sz="0" w:space="0" w:color="auto"/>
        <w:right w:val="none" w:sz="0" w:space="0" w:color="auto"/>
      </w:divBdr>
      <w:divsChild>
        <w:div w:id="892348533">
          <w:marLeft w:val="360"/>
          <w:marRight w:val="0"/>
          <w:marTop w:val="200"/>
          <w:marBottom w:val="0"/>
          <w:divBdr>
            <w:top w:val="none" w:sz="0" w:space="0" w:color="auto"/>
            <w:left w:val="none" w:sz="0" w:space="0" w:color="auto"/>
            <w:bottom w:val="none" w:sz="0" w:space="0" w:color="auto"/>
            <w:right w:val="none" w:sz="0" w:space="0" w:color="auto"/>
          </w:divBdr>
        </w:div>
        <w:div w:id="1775515009">
          <w:marLeft w:val="360"/>
          <w:marRight w:val="0"/>
          <w:marTop w:val="200"/>
          <w:marBottom w:val="0"/>
          <w:divBdr>
            <w:top w:val="none" w:sz="0" w:space="0" w:color="auto"/>
            <w:left w:val="none" w:sz="0" w:space="0" w:color="auto"/>
            <w:bottom w:val="none" w:sz="0" w:space="0" w:color="auto"/>
            <w:right w:val="none" w:sz="0" w:space="0" w:color="auto"/>
          </w:divBdr>
        </w:div>
        <w:div w:id="2053071096">
          <w:marLeft w:val="360"/>
          <w:marRight w:val="0"/>
          <w:marTop w:val="200"/>
          <w:marBottom w:val="0"/>
          <w:divBdr>
            <w:top w:val="none" w:sz="0" w:space="0" w:color="auto"/>
            <w:left w:val="none" w:sz="0" w:space="0" w:color="auto"/>
            <w:bottom w:val="none" w:sz="0" w:space="0" w:color="auto"/>
            <w:right w:val="none" w:sz="0" w:space="0" w:color="auto"/>
          </w:divBdr>
        </w:div>
        <w:div w:id="1991132482">
          <w:marLeft w:val="360"/>
          <w:marRight w:val="0"/>
          <w:marTop w:val="200"/>
          <w:marBottom w:val="0"/>
          <w:divBdr>
            <w:top w:val="none" w:sz="0" w:space="0" w:color="auto"/>
            <w:left w:val="none" w:sz="0" w:space="0" w:color="auto"/>
            <w:bottom w:val="none" w:sz="0" w:space="0" w:color="auto"/>
            <w:right w:val="none" w:sz="0" w:space="0" w:color="auto"/>
          </w:divBdr>
        </w:div>
      </w:divsChild>
    </w:div>
    <w:div w:id="1972398966">
      <w:bodyDiv w:val="1"/>
      <w:marLeft w:val="0"/>
      <w:marRight w:val="0"/>
      <w:marTop w:val="0"/>
      <w:marBottom w:val="0"/>
      <w:divBdr>
        <w:top w:val="none" w:sz="0" w:space="0" w:color="auto"/>
        <w:left w:val="none" w:sz="0" w:space="0" w:color="auto"/>
        <w:bottom w:val="none" w:sz="0" w:space="0" w:color="auto"/>
        <w:right w:val="none" w:sz="0" w:space="0" w:color="auto"/>
      </w:divBdr>
      <w:divsChild>
        <w:div w:id="1971858106">
          <w:marLeft w:val="360"/>
          <w:marRight w:val="0"/>
          <w:marTop w:val="200"/>
          <w:marBottom w:val="0"/>
          <w:divBdr>
            <w:top w:val="none" w:sz="0" w:space="0" w:color="auto"/>
            <w:left w:val="none" w:sz="0" w:space="0" w:color="auto"/>
            <w:bottom w:val="none" w:sz="0" w:space="0" w:color="auto"/>
            <w:right w:val="none" w:sz="0" w:space="0" w:color="auto"/>
          </w:divBdr>
        </w:div>
        <w:div w:id="1632132317">
          <w:marLeft w:val="360"/>
          <w:marRight w:val="0"/>
          <w:marTop w:val="200"/>
          <w:marBottom w:val="0"/>
          <w:divBdr>
            <w:top w:val="none" w:sz="0" w:space="0" w:color="auto"/>
            <w:left w:val="none" w:sz="0" w:space="0" w:color="auto"/>
            <w:bottom w:val="none" w:sz="0" w:space="0" w:color="auto"/>
            <w:right w:val="none" w:sz="0" w:space="0" w:color="auto"/>
          </w:divBdr>
        </w:div>
        <w:div w:id="2079211499">
          <w:marLeft w:val="360"/>
          <w:marRight w:val="0"/>
          <w:marTop w:val="200"/>
          <w:marBottom w:val="0"/>
          <w:divBdr>
            <w:top w:val="none" w:sz="0" w:space="0" w:color="auto"/>
            <w:left w:val="none" w:sz="0" w:space="0" w:color="auto"/>
            <w:bottom w:val="none" w:sz="0" w:space="0" w:color="auto"/>
            <w:right w:val="none" w:sz="0" w:space="0" w:color="auto"/>
          </w:divBdr>
        </w:div>
        <w:div w:id="1574390714">
          <w:marLeft w:val="360"/>
          <w:marRight w:val="0"/>
          <w:marTop w:val="200"/>
          <w:marBottom w:val="0"/>
          <w:divBdr>
            <w:top w:val="none" w:sz="0" w:space="0" w:color="auto"/>
            <w:left w:val="none" w:sz="0" w:space="0" w:color="auto"/>
            <w:bottom w:val="none" w:sz="0" w:space="0" w:color="auto"/>
            <w:right w:val="none" w:sz="0" w:space="0" w:color="auto"/>
          </w:divBdr>
        </w:div>
        <w:div w:id="1006786944">
          <w:marLeft w:val="360"/>
          <w:marRight w:val="0"/>
          <w:marTop w:val="200"/>
          <w:marBottom w:val="0"/>
          <w:divBdr>
            <w:top w:val="none" w:sz="0" w:space="0" w:color="auto"/>
            <w:left w:val="none" w:sz="0" w:space="0" w:color="auto"/>
            <w:bottom w:val="none" w:sz="0" w:space="0" w:color="auto"/>
            <w:right w:val="none" w:sz="0" w:space="0" w:color="auto"/>
          </w:divBdr>
        </w:div>
        <w:div w:id="1628470040">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Laina Molaski</dc:creator>
  <cp:keywords/>
  <dc:description/>
  <cp:lastModifiedBy>Laina Molaski</cp:lastModifiedBy>
  <cp:revision>2</cp:revision>
  <dcterms:created xsi:type="dcterms:W3CDTF">2019-08-17T15:40:00Z</dcterms:created>
  <dcterms:modified xsi:type="dcterms:W3CDTF">2019-08-17T15:40:00Z</dcterms:modified>
</cp:coreProperties>
</file>